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1" w:type="pct"/>
        <w:tblInd w:w="-1" w:type="dxa"/>
        <w:tblCellMar>
          <w:left w:w="0" w:type="dxa"/>
          <w:right w:w="0" w:type="dxa"/>
        </w:tblCellMar>
        <w:tblLook w:val="04A0" w:firstRow="1" w:lastRow="0" w:firstColumn="1" w:lastColumn="0" w:noHBand="0" w:noVBand="1"/>
      </w:tblPr>
      <w:tblGrid>
        <w:gridCol w:w="1718"/>
        <w:gridCol w:w="2447"/>
        <w:gridCol w:w="2347"/>
        <w:gridCol w:w="2580"/>
      </w:tblGrid>
      <w:tr w:rsidR="002137F7" w:rsidRPr="00BC6FE8" w:rsidTr="00BE64BE">
        <w:tc>
          <w:tcPr>
            <w:tcW w:w="1010" w:type="pct"/>
            <w:hideMark/>
          </w:tcPr>
          <w:p w:rsidR="002137F7" w:rsidRPr="00BC6FE8" w:rsidRDefault="002137F7" w:rsidP="00BE64BE">
            <w:pPr>
              <w:spacing w:line="240" w:lineRule="auto"/>
              <w:rPr>
                <w:rFonts w:ascii="Calibri" w:hAnsi="Calibri"/>
                <w:noProof/>
                <w:lang w:eastAsia="pl-PL"/>
              </w:rPr>
            </w:pPr>
            <w:r w:rsidRPr="00BC6FE8">
              <w:rPr>
                <w:rFonts w:ascii="Calibri" w:hAnsi="Calibri"/>
                <w:noProof/>
                <w:lang w:eastAsia="pl-PL"/>
              </w:rPr>
              <w:drawing>
                <wp:inline distT="0" distB="0" distL="0" distR="0" wp14:anchorId="740478AF" wp14:editId="6A96CD47">
                  <wp:extent cx="1025525" cy="437515"/>
                  <wp:effectExtent l="0" t="0" r="317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411" w:type="pct"/>
            <w:hideMark/>
          </w:tcPr>
          <w:p w:rsidR="002137F7" w:rsidRPr="00BC6FE8" w:rsidRDefault="002137F7" w:rsidP="00BE64BE">
            <w:pPr>
              <w:spacing w:line="240" w:lineRule="auto"/>
              <w:ind w:left="-77" w:right="2"/>
              <w:jc w:val="center"/>
              <w:rPr>
                <w:rFonts w:ascii="Calibri" w:hAnsi="Calibri"/>
                <w:noProof/>
                <w:lang w:eastAsia="pl-PL"/>
              </w:rPr>
            </w:pPr>
            <w:r w:rsidRPr="00BC6FE8">
              <w:rPr>
                <w:rFonts w:ascii="Calibri" w:hAnsi="Calibri"/>
                <w:noProof/>
                <w:lang w:eastAsia="pl-PL"/>
              </w:rPr>
              <w:drawing>
                <wp:inline distT="0" distB="0" distL="0" distR="0" wp14:anchorId="364E18CD" wp14:editId="6D1A3B8C">
                  <wp:extent cx="1407160" cy="437515"/>
                  <wp:effectExtent l="0" t="0" r="254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437515"/>
                          </a:xfrm>
                          <a:prstGeom prst="rect">
                            <a:avLst/>
                          </a:prstGeom>
                          <a:noFill/>
                          <a:ln>
                            <a:noFill/>
                          </a:ln>
                        </pic:spPr>
                      </pic:pic>
                    </a:graphicData>
                  </a:graphic>
                </wp:inline>
              </w:drawing>
            </w:r>
          </w:p>
        </w:tc>
        <w:tc>
          <w:tcPr>
            <w:tcW w:w="1356" w:type="pct"/>
            <w:hideMark/>
          </w:tcPr>
          <w:p w:rsidR="002137F7" w:rsidRPr="00BC6FE8" w:rsidRDefault="002137F7" w:rsidP="00BE64BE">
            <w:pPr>
              <w:spacing w:line="240" w:lineRule="auto"/>
              <w:ind w:right="25"/>
              <w:jc w:val="center"/>
              <w:rPr>
                <w:rFonts w:ascii="Calibri" w:hAnsi="Calibri"/>
                <w:noProof/>
                <w:lang w:eastAsia="pl-PL"/>
              </w:rPr>
            </w:pPr>
            <w:r w:rsidRPr="00BC6FE8">
              <w:rPr>
                <w:rFonts w:ascii="Calibri" w:hAnsi="Calibri"/>
                <w:noProof/>
                <w:lang w:eastAsia="pl-PL"/>
              </w:rPr>
              <w:drawing>
                <wp:inline distT="0" distB="0" distL="0" distR="0" wp14:anchorId="226B6A37" wp14:editId="0DD6794E">
                  <wp:extent cx="962025" cy="43751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p>
        </w:tc>
        <w:tc>
          <w:tcPr>
            <w:tcW w:w="1222" w:type="pct"/>
            <w:hideMark/>
          </w:tcPr>
          <w:p w:rsidR="002137F7" w:rsidRPr="00BC6FE8" w:rsidRDefault="002137F7" w:rsidP="00BE64BE">
            <w:pPr>
              <w:spacing w:line="240" w:lineRule="auto"/>
              <w:jc w:val="right"/>
              <w:rPr>
                <w:rFonts w:ascii="Calibri" w:hAnsi="Calibri"/>
                <w:noProof/>
                <w:lang w:eastAsia="pl-PL"/>
              </w:rPr>
            </w:pPr>
            <w:r w:rsidRPr="00BC6FE8">
              <w:rPr>
                <w:rFonts w:ascii="Calibri" w:hAnsi="Calibri"/>
                <w:noProof/>
                <w:lang w:eastAsia="pl-PL"/>
              </w:rPr>
              <w:drawing>
                <wp:inline distT="0" distB="0" distL="0" distR="0" wp14:anchorId="77F85716" wp14:editId="0D31D836">
                  <wp:extent cx="1630045" cy="437515"/>
                  <wp:effectExtent l="0" t="0" r="825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437515"/>
                          </a:xfrm>
                          <a:prstGeom prst="rect">
                            <a:avLst/>
                          </a:prstGeom>
                          <a:noFill/>
                          <a:ln>
                            <a:noFill/>
                          </a:ln>
                        </pic:spPr>
                      </pic:pic>
                    </a:graphicData>
                  </a:graphic>
                </wp:inline>
              </w:drawing>
            </w:r>
          </w:p>
        </w:tc>
      </w:tr>
    </w:tbl>
    <w:p w:rsidR="009D61D0" w:rsidRDefault="009D61D0" w:rsidP="008B6F56">
      <w:pPr>
        <w:jc w:val="center"/>
        <w:rPr>
          <w:b/>
          <w:sz w:val="28"/>
          <w:szCs w:val="28"/>
        </w:rPr>
      </w:pPr>
    </w:p>
    <w:p w:rsidR="0054535D" w:rsidRPr="001D501A" w:rsidRDefault="00357B30" w:rsidP="008B6F56">
      <w:pPr>
        <w:jc w:val="center"/>
        <w:rPr>
          <w:b/>
          <w:sz w:val="28"/>
          <w:szCs w:val="28"/>
          <w:vertAlign w:val="subscript"/>
        </w:rPr>
      </w:pPr>
      <w:r w:rsidRPr="00845335">
        <w:rPr>
          <w:b/>
          <w:sz w:val="28"/>
          <w:szCs w:val="28"/>
        </w:rPr>
        <w:t>SPECYFIKACJA ISTOTNYCH WARUNKÓW ZAMÓWIENIA</w:t>
      </w:r>
      <w:r w:rsidR="001D501A">
        <w:rPr>
          <w:b/>
          <w:sz w:val="28"/>
          <w:szCs w:val="28"/>
        </w:rPr>
        <w:t xml:space="preserve"> </w:t>
      </w:r>
      <w:r w:rsidR="009D61D0">
        <w:rPr>
          <w:b/>
          <w:sz w:val="28"/>
          <w:szCs w:val="28"/>
        </w:rPr>
        <w:t>-sprzęt</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445839" w:rsidRDefault="00B259EA" w:rsidP="005372BD">
      <w:pPr>
        <w:pStyle w:val="Akapitzlist"/>
        <w:jc w:val="both"/>
        <w:rPr>
          <w:b/>
        </w:rPr>
      </w:pPr>
      <w:r>
        <w:t xml:space="preserve">Przedmiotem zamówienia jest </w:t>
      </w:r>
      <w:r w:rsidRPr="00C37533">
        <w:rPr>
          <w:b/>
        </w:rPr>
        <w:t>d</w:t>
      </w:r>
      <w:r w:rsidR="00C02EF1" w:rsidRPr="00C37533">
        <w:rPr>
          <w:b/>
        </w:rPr>
        <w:t xml:space="preserve">ostawa </w:t>
      </w:r>
      <w:r w:rsidR="005372BD">
        <w:rPr>
          <w:b/>
        </w:rPr>
        <w:t>i montaż</w:t>
      </w:r>
      <w:r w:rsidR="00EC3769">
        <w:rPr>
          <w:b/>
        </w:rPr>
        <w:t xml:space="preserve"> </w:t>
      </w:r>
      <w:r w:rsidR="005372BD">
        <w:rPr>
          <w:b/>
        </w:rPr>
        <w:t>sprzętu dydaktycznego</w:t>
      </w:r>
      <w:r w:rsidR="00C02EF1" w:rsidRPr="00C37533">
        <w:rPr>
          <w:b/>
        </w:rPr>
        <w:t xml:space="preserve"> dla </w:t>
      </w:r>
      <w:r w:rsidR="00820647">
        <w:rPr>
          <w:b/>
        </w:rPr>
        <w:t xml:space="preserve">Zespołu Szkół Zawodowych </w:t>
      </w:r>
      <w:r w:rsidRPr="00C37533">
        <w:rPr>
          <w:b/>
        </w:rPr>
        <w:t>w Pińczowie</w:t>
      </w:r>
      <w:r w:rsidR="00135EB2">
        <w:rPr>
          <w:b/>
        </w:rPr>
        <w:t>.</w:t>
      </w:r>
    </w:p>
    <w:p w:rsidR="005E6058" w:rsidRDefault="005E6058" w:rsidP="005372BD">
      <w:pPr>
        <w:pStyle w:val="Akapitzlist"/>
        <w:jc w:val="both"/>
        <w:rPr>
          <w:b/>
        </w:rPr>
      </w:pPr>
      <w:bookmarkStart w:id="0" w:name="_GoBack"/>
      <w:bookmarkEnd w:id="0"/>
    </w:p>
    <w:p w:rsidR="00D22EEA" w:rsidRDefault="00D22EEA" w:rsidP="00D22EEA">
      <w:pPr>
        <w:spacing w:after="0"/>
        <w:ind w:left="1134"/>
        <w:jc w:val="both"/>
        <w:rPr>
          <w:rFonts w:cs="Tahoma"/>
          <w:color w:val="000000"/>
          <w:shd w:val="clear" w:color="auto" w:fill="FFFFFF"/>
        </w:rPr>
      </w:pPr>
      <w:r>
        <w:rPr>
          <w:b/>
        </w:rPr>
        <w:t>ZADANIE 1</w:t>
      </w:r>
      <w:r w:rsidRPr="00151E6E">
        <w:rPr>
          <w:b/>
        </w:rPr>
        <w:t xml:space="preserve">. </w:t>
      </w:r>
      <w:r>
        <w:rPr>
          <w:rFonts w:cs="Tahoma"/>
          <w:color w:val="000000"/>
          <w:shd w:val="clear" w:color="auto" w:fill="FFFFFF"/>
        </w:rPr>
        <w:t>TOKARKA NUMERYCZNA CNC Z OPROGRAMOWANIEM</w:t>
      </w:r>
    </w:p>
    <w:p w:rsidR="00D22EEA" w:rsidRPr="0023081D" w:rsidRDefault="00D22EEA" w:rsidP="00D22EEA">
      <w:pPr>
        <w:spacing w:after="0"/>
        <w:ind w:left="1134"/>
        <w:jc w:val="both"/>
      </w:pPr>
      <w:r>
        <w:rPr>
          <w:b/>
        </w:rPr>
        <w:t>ZADANIE 2</w:t>
      </w:r>
      <w:r w:rsidRPr="00151E6E">
        <w:rPr>
          <w:b/>
        </w:rPr>
        <w:t xml:space="preserve">. </w:t>
      </w:r>
      <w:r w:rsidRPr="0023081D">
        <w:t>SPRZĘT KOMPUTEROWY</w:t>
      </w:r>
      <w:r>
        <w:t xml:space="preserve"> Z OPROGRAMOWANIEM</w:t>
      </w:r>
    </w:p>
    <w:p w:rsidR="00D22EEA" w:rsidRPr="00151E6E" w:rsidRDefault="00D22EEA" w:rsidP="00D22EEA">
      <w:pPr>
        <w:spacing w:after="0"/>
        <w:ind w:left="1134"/>
        <w:jc w:val="both"/>
        <w:rPr>
          <w:b/>
        </w:rPr>
      </w:pPr>
    </w:p>
    <w:p w:rsidR="005372BD" w:rsidRPr="005372BD" w:rsidRDefault="005372BD" w:rsidP="005372BD">
      <w:pPr>
        <w:pStyle w:val="Akapitzlist"/>
        <w:jc w:val="both"/>
        <w:rPr>
          <w:b/>
        </w:rPr>
      </w:pPr>
    </w:p>
    <w:p w:rsidR="006F161C" w:rsidRPr="00FD33D2" w:rsidRDefault="006F161C" w:rsidP="006F161C">
      <w:pPr>
        <w:pStyle w:val="Akapitzlist"/>
        <w:jc w:val="both"/>
        <w:rPr>
          <w:b/>
        </w:rPr>
      </w:pPr>
      <w:r w:rsidRPr="00FD33D2">
        <w:rPr>
          <w:b/>
        </w:rPr>
        <w:t>Wspólny słownik KOD CPV</w:t>
      </w:r>
    </w:p>
    <w:p w:rsidR="00FD3F09" w:rsidRDefault="00FD3F09" w:rsidP="006F161C">
      <w:pPr>
        <w:pStyle w:val="Akapitzlist"/>
        <w:jc w:val="both"/>
      </w:pPr>
      <w:r w:rsidRPr="00FD3F09">
        <w:t>42621100-6 Tokarki sterowane komputerowo</w:t>
      </w:r>
    </w:p>
    <w:p w:rsidR="006F161C" w:rsidRPr="00FD33D2" w:rsidRDefault="0023081D" w:rsidP="006F161C">
      <w:pPr>
        <w:pStyle w:val="Akapitzlist"/>
        <w:jc w:val="both"/>
      </w:pPr>
      <w:r>
        <w:t>30236000-2 – różny sprzęt k</w:t>
      </w:r>
      <w:r w:rsidR="006F161C" w:rsidRPr="00FD33D2">
        <w:t>omputerowy</w:t>
      </w:r>
    </w:p>
    <w:p w:rsidR="006F161C" w:rsidRPr="00FD33D2" w:rsidRDefault="006F161C" w:rsidP="006F161C">
      <w:pPr>
        <w:pStyle w:val="Akapitzlist"/>
        <w:jc w:val="both"/>
      </w:pPr>
      <w:r w:rsidRPr="00FD33D2">
        <w:t>30200000-1 – urządzenia komputerowe</w:t>
      </w:r>
    </w:p>
    <w:p w:rsidR="006F161C" w:rsidRPr="00FD33D2" w:rsidRDefault="006F161C" w:rsidP="006F161C">
      <w:pPr>
        <w:pStyle w:val="Akapitzlist"/>
        <w:jc w:val="both"/>
      </w:pPr>
      <w:r w:rsidRPr="00FD33D2">
        <w:t>39162100-6 – pomoce dydaktyczne</w:t>
      </w:r>
    </w:p>
    <w:p w:rsidR="006F161C" w:rsidRDefault="006F161C" w:rsidP="006F161C">
      <w:pPr>
        <w:pStyle w:val="Akapitzlist"/>
        <w:jc w:val="both"/>
      </w:pPr>
      <w:r w:rsidRPr="00FD33D2">
        <w:t>48000000-8  - pakiety oprogramowania i systemy informatyczne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Default="0023081D" w:rsidP="005372B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sidR="005372BD">
        <w:rPr>
          <w:rFonts w:cstheme="minorHAnsi"/>
        </w:rPr>
        <w:t>ata 2014-2020, Oś Priorytetowa 8</w:t>
      </w:r>
      <w:r w:rsidRPr="00445839">
        <w:rPr>
          <w:rFonts w:cstheme="minorHAnsi"/>
        </w:rPr>
        <w:t xml:space="preserve"> ,,</w:t>
      </w:r>
      <w:r w:rsidR="005372BD">
        <w:rPr>
          <w:rFonts w:cstheme="minorHAnsi"/>
        </w:rPr>
        <w:t>Rozwój edukacji i aktywne społeczeństwo", Działanie 8.5</w:t>
      </w:r>
      <w:r w:rsidRPr="00445839">
        <w:rPr>
          <w:rFonts w:cstheme="minorHAnsi"/>
        </w:rPr>
        <w:t xml:space="preserve">,,Rozwój </w:t>
      </w:r>
      <w:r w:rsidR="005372BD">
        <w:rPr>
          <w:rFonts w:cstheme="minorHAnsi"/>
        </w:rPr>
        <w:t>i wysoka jakość kształcenia zawodowego i kształcenia ustawicznego</w:t>
      </w:r>
      <w:r w:rsidRPr="005372BD">
        <w:rPr>
          <w:rFonts w:cstheme="minorHAnsi"/>
        </w:rPr>
        <w:t xml:space="preserve">” w ramach projektu pn.” </w:t>
      </w:r>
      <w:r w:rsidRPr="005372BD">
        <w:rPr>
          <w:rFonts w:cstheme="minorHAnsi"/>
          <w:b/>
          <w:i/>
        </w:rPr>
        <w:t>„</w:t>
      </w:r>
      <w:r w:rsidR="005372BD">
        <w:rPr>
          <w:rFonts w:cstheme="minorHAnsi"/>
          <w:i/>
        </w:rPr>
        <w:t xml:space="preserve">Kompetencje zawodowe na miarę pracodawców w Pińczowskim Staszicu” </w:t>
      </w:r>
      <w:r w:rsidRPr="005372BD">
        <w:rPr>
          <w:rFonts w:cstheme="minorHAnsi"/>
          <w:i/>
        </w:rPr>
        <w:t xml:space="preserve"> </w:t>
      </w:r>
      <w:r w:rsidR="005372BD">
        <w:rPr>
          <w:rFonts w:cstheme="minorHAnsi"/>
        </w:rPr>
        <w:t>objętego umową nr RPSW.08.05</w:t>
      </w:r>
      <w:r w:rsidRPr="005372BD">
        <w:rPr>
          <w:rFonts w:cstheme="minorHAnsi"/>
        </w:rPr>
        <w:t>.0</w:t>
      </w:r>
      <w:r w:rsidR="005372BD">
        <w:rPr>
          <w:rFonts w:cstheme="minorHAnsi"/>
        </w:rPr>
        <w:t>1-26-0021/18</w:t>
      </w:r>
      <w:r w:rsidRPr="005372BD">
        <w:rPr>
          <w:rFonts w:cstheme="minorHAnsi"/>
        </w:rPr>
        <w:t>-00.</w:t>
      </w:r>
    </w:p>
    <w:p w:rsidR="00371AF3" w:rsidRPr="005372BD" w:rsidRDefault="00371AF3" w:rsidP="005372BD">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6F4501" w:rsidRDefault="0023081D" w:rsidP="0023081D">
      <w:pPr>
        <w:pStyle w:val="Akapitzlist"/>
        <w:numPr>
          <w:ilvl w:val="1"/>
          <w:numId w:val="1"/>
        </w:numPr>
        <w:spacing w:after="0"/>
      </w:pPr>
      <w:r>
        <w:t xml:space="preserve">Wymagany termin realizacji zamówienia : </w:t>
      </w:r>
    </w:p>
    <w:p w:rsidR="006F4501" w:rsidRPr="006F4501" w:rsidRDefault="009D61D0" w:rsidP="006F4501">
      <w:pPr>
        <w:pStyle w:val="Akapitzlist"/>
        <w:spacing w:after="0"/>
        <w:ind w:left="3902" w:firstLine="346"/>
        <w:rPr>
          <w:b/>
        </w:rPr>
      </w:pPr>
      <w:r w:rsidRPr="006F4501">
        <w:rPr>
          <w:b/>
        </w:rPr>
        <w:t xml:space="preserve">dla zadania 1: do </w:t>
      </w:r>
      <w:r w:rsidR="006F4501" w:rsidRPr="006F4501">
        <w:rPr>
          <w:b/>
        </w:rPr>
        <w:t>3 kwietnia</w:t>
      </w:r>
      <w:r w:rsidRPr="006F4501">
        <w:rPr>
          <w:b/>
        </w:rPr>
        <w:t xml:space="preserve"> 2019 roku</w:t>
      </w:r>
      <w:r w:rsidR="006F4501" w:rsidRPr="006F4501">
        <w:rPr>
          <w:b/>
        </w:rPr>
        <w:t xml:space="preserve">, </w:t>
      </w:r>
    </w:p>
    <w:p w:rsidR="0023081D" w:rsidRPr="006F4501" w:rsidRDefault="006F4501" w:rsidP="006F4501">
      <w:pPr>
        <w:pStyle w:val="Akapitzlist"/>
        <w:spacing w:after="0"/>
        <w:ind w:left="3556" w:firstLine="692"/>
        <w:rPr>
          <w:b/>
        </w:rPr>
      </w:pPr>
      <w:r w:rsidRPr="006F4501">
        <w:rPr>
          <w:b/>
        </w:rPr>
        <w:t>dla zadania 2: do 17 stycznia 2019 roku</w:t>
      </w:r>
    </w:p>
    <w:p w:rsidR="0023081D" w:rsidRDefault="0023081D" w:rsidP="0023081D">
      <w:pPr>
        <w:pStyle w:val="Akapitzlist"/>
        <w:numPr>
          <w:ilvl w:val="1"/>
          <w:numId w:val="1"/>
        </w:numPr>
        <w:spacing w:after="0"/>
      </w:pPr>
      <w:r>
        <w:lastRenderedPageBreak/>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F40285" w:rsidRDefault="00F40285" w:rsidP="0023081D">
      <w:pPr>
        <w:pStyle w:val="Akapitzlist"/>
        <w:numPr>
          <w:ilvl w:val="1"/>
          <w:numId w:val="1"/>
        </w:numPr>
        <w:spacing w:after="0"/>
      </w:pPr>
      <w:r w:rsidRPr="00F40285">
        <w:t>W</w:t>
      </w:r>
      <w:r w:rsidR="0023081D" w:rsidRPr="00F40285">
        <w:t>ymaga</w:t>
      </w:r>
      <w:r w:rsidRPr="00F40285">
        <w:t xml:space="preserve">ny czas </w:t>
      </w:r>
      <w:r w:rsidR="0023081D" w:rsidRPr="00F40285">
        <w:t>reakcji serwisu (fizyczne stawienie się serwisanta w miejscu zainstalowania sprzętu i podjęcie czynności zmierzających do naprawy sprzętu) licz</w:t>
      </w:r>
      <w:r w:rsidRPr="00F40285">
        <w:t>ąc od momentu zgłoszenia awarii – minimum  48 godzin .</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lastRenderedPageBreak/>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t>
      </w:r>
      <w:r>
        <w:lastRenderedPageBreak/>
        <w:t xml:space="preserve">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lastRenderedPageBreak/>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FE18C1" w:rsidRDefault="00FE18C1" w:rsidP="00FE18C1">
      <w:pPr>
        <w:spacing w:after="0"/>
        <w:jc w:val="both"/>
        <w:rPr>
          <w:rFonts w:cs="A"/>
        </w:rPr>
      </w:pPr>
    </w:p>
    <w:p w:rsidR="00FE18C1" w:rsidRPr="00FE18C1" w:rsidRDefault="00FE18C1" w:rsidP="00FE18C1">
      <w:pPr>
        <w:spacing w:after="0"/>
        <w:jc w:val="both"/>
        <w:rPr>
          <w:rFonts w:cs="A"/>
        </w:rPr>
      </w:pPr>
    </w:p>
    <w:p w:rsidR="0023081D" w:rsidRPr="0045127F" w:rsidRDefault="0023081D" w:rsidP="0023081D">
      <w:pPr>
        <w:pStyle w:val="Akapitzlist"/>
        <w:numPr>
          <w:ilvl w:val="0"/>
          <w:numId w:val="1"/>
        </w:numPr>
        <w:spacing w:after="0"/>
        <w:jc w:val="both"/>
        <w:rPr>
          <w:b/>
        </w:rPr>
      </w:pPr>
      <w:r w:rsidRPr="0045127F">
        <w:rPr>
          <w:b/>
        </w:rPr>
        <w:lastRenderedPageBreak/>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lastRenderedPageBreak/>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23081D" w:rsidRDefault="0023081D" w:rsidP="0023081D">
      <w:pPr>
        <w:pStyle w:val="Akapitzlist"/>
        <w:numPr>
          <w:ilvl w:val="0"/>
          <w:numId w:val="1"/>
        </w:numPr>
        <w:spacing w:after="0"/>
        <w:jc w:val="both"/>
        <w:rPr>
          <w:b/>
        </w:rPr>
      </w:pPr>
      <w:r>
        <w:rPr>
          <w:b/>
        </w:rPr>
        <w:t xml:space="preserve">Zamawiający </w:t>
      </w:r>
      <w:r w:rsidRPr="00845335">
        <w:rPr>
          <w:b/>
        </w:rPr>
        <w:t>dopusz</w:t>
      </w:r>
      <w:r>
        <w:rPr>
          <w:b/>
        </w:rPr>
        <w:t xml:space="preserve">cza składanie ofert częściowych obejmujących: </w:t>
      </w:r>
    </w:p>
    <w:p w:rsidR="00151E6E" w:rsidRDefault="00E81BDD" w:rsidP="00151E6E">
      <w:pPr>
        <w:spacing w:after="0"/>
        <w:ind w:left="1134"/>
        <w:jc w:val="both"/>
        <w:rPr>
          <w:rFonts w:cs="Tahoma"/>
          <w:color w:val="000000"/>
          <w:shd w:val="clear" w:color="auto" w:fill="FFFFFF"/>
        </w:rPr>
      </w:pPr>
      <w:r>
        <w:rPr>
          <w:b/>
        </w:rPr>
        <w:t>ZADANIE 1</w:t>
      </w:r>
      <w:r w:rsidR="00151E6E" w:rsidRPr="00151E6E">
        <w:rPr>
          <w:b/>
        </w:rPr>
        <w:t xml:space="preserve">. </w:t>
      </w:r>
      <w:r w:rsidR="00371AF3">
        <w:rPr>
          <w:rFonts w:cs="Tahoma"/>
          <w:color w:val="000000"/>
          <w:shd w:val="clear" w:color="auto" w:fill="FFFFFF"/>
        </w:rPr>
        <w:t>TOKARKA NUMERYCZNA CNC Z OPROGRAMOWANIEM</w:t>
      </w:r>
    </w:p>
    <w:p w:rsidR="00E81BDD" w:rsidRPr="0023081D" w:rsidRDefault="00E81BDD" w:rsidP="00E81BDD">
      <w:pPr>
        <w:spacing w:after="0"/>
        <w:ind w:left="1134"/>
        <w:jc w:val="both"/>
      </w:pPr>
      <w:r>
        <w:rPr>
          <w:b/>
        </w:rPr>
        <w:t>ZADANIE 2</w:t>
      </w:r>
      <w:r w:rsidRPr="00151E6E">
        <w:rPr>
          <w:b/>
        </w:rPr>
        <w:t xml:space="preserve">. </w:t>
      </w:r>
      <w:r w:rsidRPr="0023081D">
        <w:t>SPRZĘT KOMPUTEROWY</w:t>
      </w:r>
      <w:r w:rsidR="00371AF3">
        <w:t xml:space="preserve"> Z OPROGRAMOWANIEM</w:t>
      </w:r>
    </w:p>
    <w:p w:rsidR="00E81BDD" w:rsidRPr="00151E6E" w:rsidRDefault="00E81BDD" w:rsidP="00151E6E">
      <w:pPr>
        <w:spacing w:after="0"/>
        <w:ind w:left="1134"/>
        <w:jc w:val="both"/>
        <w:rPr>
          <w:b/>
        </w:rPr>
      </w:pP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lastRenderedPageBreak/>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034B81">
        <w:t xml:space="preserve">, e-mail : </w:t>
      </w:r>
      <w:hyperlink r:id="rId12" w:history="1">
        <w:r w:rsidR="00034B81" w:rsidRPr="00292BDB">
          <w:rPr>
            <w:rStyle w:val="Hipercze"/>
          </w:rPr>
          <w:t>promocja@pinczow.pl</w:t>
        </w:r>
      </w:hyperlink>
    </w:p>
    <w:p w:rsidR="0023081D" w:rsidRDefault="0023081D" w:rsidP="0023081D">
      <w:pPr>
        <w:pStyle w:val="Akapitzlist"/>
        <w:numPr>
          <w:ilvl w:val="1"/>
          <w:numId w:val="1"/>
        </w:numPr>
        <w:spacing w:after="0"/>
        <w:jc w:val="both"/>
      </w:pPr>
      <w:r>
        <w:lastRenderedPageBreak/>
        <w:t>Dodatkowe informacje dotyczące zamó</w:t>
      </w:r>
      <w:r w:rsidR="00444F82">
        <w:t>wienia można otrzymać w godz. o</w:t>
      </w:r>
      <w:r>
        <w:t>d 8:00 do 15:00 w siedzibie zamawiającego i prowadzącego postępowanie. W ramach informacji telefonicznych Zamawiający i prowadzący postepowanie. W ramach informacji telefonicznych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23081D" w:rsidP="0023081D">
      <w:pPr>
        <w:pStyle w:val="Akapitzlist"/>
        <w:numPr>
          <w:ilvl w:val="1"/>
          <w:numId w:val="1"/>
        </w:numPr>
        <w:spacing w:after="0"/>
        <w:jc w:val="both"/>
      </w:pPr>
      <w:r w:rsidRPr="0045127F">
        <w:t xml:space="preserve">Wadium w wysokości </w:t>
      </w:r>
    </w:p>
    <w:tbl>
      <w:tblPr>
        <w:tblStyle w:val="Tabela-Siatka"/>
        <w:tblW w:w="0" w:type="auto"/>
        <w:tblInd w:w="1080" w:type="dxa"/>
        <w:tblLook w:val="04A0" w:firstRow="1" w:lastRow="0" w:firstColumn="1" w:lastColumn="0" w:noHBand="0" w:noVBand="1"/>
      </w:tblPr>
      <w:tblGrid>
        <w:gridCol w:w="1750"/>
        <w:gridCol w:w="2835"/>
      </w:tblGrid>
      <w:tr w:rsidR="0023081D" w:rsidRPr="0045127F" w:rsidTr="00151E6E">
        <w:tc>
          <w:tcPr>
            <w:tcW w:w="1750" w:type="dxa"/>
          </w:tcPr>
          <w:p w:rsidR="0023081D" w:rsidRPr="0045127F" w:rsidRDefault="0023081D" w:rsidP="00BE142B">
            <w:pPr>
              <w:pStyle w:val="Akapitzlist"/>
              <w:ind w:left="0"/>
              <w:jc w:val="both"/>
            </w:pPr>
            <w:r w:rsidRPr="0045127F">
              <w:t>Nr zadania</w:t>
            </w:r>
          </w:p>
        </w:tc>
        <w:tc>
          <w:tcPr>
            <w:tcW w:w="2835" w:type="dxa"/>
          </w:tcPr>
          <w:p w:rsidR="0023081D" w:rsidRPr="0045127F" w:rsidRDefault="0023081D" w:rsidP="00BE142B">
            <w:pPr>
              <w:pStyle w:val="Akapitzlist"/>
              <w:ind w:left="0"/>
              <w:jc w:val="both"/>
            </w:pPr>
            <w:r w:rsidRPr="0045127F">
              <w:t>Wysokość wadium w PLN</w:t>
            </w:r>
          </w:p>
        </w:tc>
      </w:tr>
      <w:tr w:rsidR="0023081D" w:rsidRPr="0045127F" w:rsidTr="00151E6E">
        <w:tc>
          <w:tcPr>
            <w:tcW w:w="1750" w:type="dxa"/>
          </w:tcPr>
          <w:p w:rsidR="0023081D" w:rsidRPr="0045127F" w:rsidRDefault="00E81BDD" w:rsidP="00BE142B">
            <w:pPr>
              <w:pStyle w:val="Akapitzlist"/>
              <w:ind w:left="0"/>
              <w:jc w:val="center"/>
              <w:rPr>
                <w:b/>
              </w:rPr>
            </w:pPr>
            <w:r>
              <w:rPr>
                <w:b/>
              </w:rPr>
              <w:t>1</w:t>
            </w:r>
          </w:p>
        </w:tc>
        <w:tc>
          <w:tcPr>
            <w:tcW w:w="2835" w:type="dxa"/>
          </w:tcPr>
          <w:p w:rsidR="0023081D" w:rsidRPr="0045127F" w:rsidRDefault="00371AF3" w:rsidP="00BE142B">
            <w:pPr>
              <w:pStyle w:val="Akapitzlist"/>
              <w:ind w:left="0"/>
              <w:jc w:val="center"/>
            </w:pPr>
            <w:r>
              <w:t>6 600,00</w:t>
            </w:r>
          </w:p>
        </w:tc>
      </w:tr>
      <w:tr w:rsidR="00E81BDD" w:rsidRPr="0045127F" w:rsidTr="00151E6E">
        <w:tc>
          <w:tcPr>
            <w:tcW w:w="1750" w:type="dxa"/>
          </w:tcPr>
          <w:p w:rsidR="00E81BDD" w:rsidRPr="0045127F" w:rsidRDefault="00E81BDD" w:rsidP="00954225">
            <w:pPr>
              <w:pStyle w:val="Akapitzlist"/>
              <w:ind w:left="0"/>
              <w:jc w:val="center"/>
              <w:rPr>
                <w:b/>
              </w:rPr>
            </w:pPr>
            <w:r>
              <w:rPr>
                <w:b/>
              </w:rPr>
              <w:t>2</w:t>
            </w:r>
          </w:p>
        </w:tc>
        <w:tc>
          <w:tcPr>
            <w:tcW w:w="2835" w:type="dxa"/>
          </w:tcPr>
          <w:p w:rsidR="00E81BDD" w:rsidRPr="0045127F" w:rsidRDefault="00371AF3" w:rsidP="00954225">
            <w:pPr>
              <w:pStyle w:val="Akapitzlist"/>
              <w:ind w:left="0"/>
              <w:jc w:val="center"/>
            </w:pPr>
            <w:r>
              <w:t>1 200,00</w:t>
            </w:r>
          </w:p>
        </w:tc>
      </w:tr>
    </w:tbl>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23081D" w:rsidRPr="00FE18C1" w:rsidRDefault="0023081D" w:rsidP="00FE18C1">
      <w:pPr>
        <w:pStyle w:val="Akapitzlist"/>
        <w:spacing w:after="0"/>
        <w:ind w:left="3540" w:hanging="513"/>
        <w:jc w:val="center"/>
        <w:rPr>
          <w:b/>
        </w:rPr>
      </w:pPr>
      <w:r w:rsidRPr="00B72823">
        <w:rPr>
          <w:b/>
        </w:rPr>
        <w:t xml:space="preserve">Nr rachunku  17 8509 0002 2001 0000 0185 0002 </w:t>
      </w:r>
      <w:r w:rsidR="00B35860">
        <w:rPr>
          <w:b/>
        </w:rPr>
        <w:br/>
      </w:r>
      <w:r w:rsidRPr="00FE18C1">
        <w:rPr>
          <w:b/>
        </w:rPr>
        <w:t>z dopiskiem „WADIUM” -</w:t>
      </w:r>
      <w:r w:rsidR="00151E6E" w:rsidRPr="00FE18C1">
        <w:rPr>
          <w:b/>
        </w:rPr>
        <w:t xml:space="preserve"> „ZSZ</w:t>
      </w:r>
      <w:r w:rsidR="00B35860" w:rsidRPr="00FE18C1">
        <w:rPr>
          <w:b/>
        </w:rPr>
        <w:t xml:space="preserve"> </w:t>
      </w:r>
      <w:r w:rsidR="00C14C8E" w:rsidRPr="00FE18C1">
        <w:rPr>
          <w:b/>
        </w:rPr>
        <w:t>–</w:t>
      </w:r>
      <w:r w:rsidR="00B35860" w:rsidRPr="00FE18C1">
        <w:rPr>
          <w:b/>
        </w:rPr>
        <w:t xml:space="preserve"> sprzęt</w:t>
      </w:r>
      <w:r w:rsidR="00FE18C1" w:rsidRPr="00FE18C1">
        <w:rPr>
          <w:b/>
        </w:rPr>
        <w:t xml:space="preserve"> </w:t>
      </w:r>
      <w:r w:rsidRPr="00FE18C1">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 xml:space="preserve">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w:t>
      </w:r>
      <w:r>
        <w:lastRenderedPageBreak/>
        <w:t>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nieważności.</w:t>
      </w:r>
    </w:p>
    <w:p w:rsidR="0023081D" w:rsidRPr="00E81BDD" w:rsidRDefault="0023081D" w:rsidP="0023081D">
      <w:pPr>
        <w:pStyle w:val="Akapitzlist"/>
        <w:numPr>
          <w:ilvl w:val="1"/>
          <w:numId w:val="1"/>
        </w:numPr>
        <w:spacing w:after="0"/>
        <w:jc w:val="both"/>
      </w:pPr>
      <w:r w:rsidRPr="00E81BDD">
        <w:t xml:space="preserve">W ofercie należy  określić przedmiot zamówienia – tj. nazwę producenta i model oferowanych urządzeń w zakresie pozycji </w:t>
      </w:r>
      <w:r w:rsidR="009854DE" w:rsidRPr="00E81BDD">
        <w:t xml:space="preserve"> </w:t>
      </w:r>
      <w:r w:rsidR="00E81BDD" w:rsidRPr="00E81BDD">
        <w:t>1÷2 z zadania 1</w:t>
      </w:r>
      <w:r w:rsidR="009854DE" w:rsidRPr="00E81BDD">
        <w:t xml:space="preserve"> oraz pozycji</w:t>
      </w:r>
      <w:r w:rsidR="00E81BDD" w:rsidRPr="00E81BDD">
        <w:t xml:space="preserve"> 1÷7</w:t>
      </w:r>
      <w:r w:rsidR="009854DE" w:rsidRPr="00E81BDD">
        <w:t xml:space="preserve"> zadania 2 </w:t>
      </w:r>
      <w:r w:rsidRPr="00E81BDD">
        <w:t>a także cenę, okres gwarancji i rękojmi , zgodny z wymaganiami określonymi w formularzu ofertowym 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FE18C1" w:rsidP="006A75CC">
      <w:pPr>
        <w:pStyle w:val="Akapitzlist"/>
        <w:spacing w:after="0"/>
        <w:ind w:left="0"/>
        <w:jc w:val="center"/>
        <w:rPr>
          <w:b/>
        </w:rPr>
      </w:pPr>
      <w:r>
        <w:rPr>
          <w:b/>
        </w:rPr>
        <w:t>„</w:t>
      </w:r>
      <w:r w:rsidR="00C14C8E" w:rsidRPr="00C14C8E">
        <w:rPr>
          <w:b/>
        </w:rPr>
        <w:t>ZSZ – SPRZĘT ”-</w:t>
      </w:r>
      <w:r w:rsidR="00C14C8E">
        <w:rPr>
          <w:b/>
        </w:rPr>
        <w:t xml:space="preserve">  </w:t>
      </w:r>
      <w:r w:rsidR="0023081D">
        <w:rPr>
          <w:b/>
        </w:rPr>
        <w:t>zadanie nr ……….</w:t>
      </w:r>
    </w:p>
    <w:p w:rsidR="0023081D" w:rsidRDefault="0023081D" w:rsidP="0023081D">
      <w:pPr>
        <w:pStyle w:val="Akapitzlist"/>
        <w:spacing w:after="0"/>
        <w:ind w:left="1080"/>
        <w:jc w:val="center"/>
        <w:rPr>
          <w:b/>
        </w:rPr>
      </w:pPr>
      <w:r>
        <w:rPr>
          <w:b/>
        </w:rPr>
        <w:t xml:space="preserve">„Nie otwierać przed </w:t>
      </w:r>
      <w:r w:rsidR="00FE18C1">
        <w:rPr>
          <w:b/>
        </w:rPr>
        <w:t>03.12</w:t>
      </w:r>
      <w:r w:rsidR="00977429">
        <w:rPr>
          <w:b/>
        </w:rPr>
        <w:t xml:space="preserve">.2018 </w:t>
      </w:r>
      <w:r>
        <w:rPr>
          <w:b/>
        </w:rPr>
        <w:t xml:space="preserve">Godz. </w:t>
      </w:r>
      <w:r w:rsidR="00FE18C1">
        <w:rPr>
          <w:b/>
        </w:rPr>
        <w:t>14</w:t>
      </w:r>
      <w:r w:rsidR="0097742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FE18C1">
        <w:t>03.12</w:t>
      </w:r>
      <w:r w:rsidR="00977429">
        <w:t xml:space="preserve">.2018 </w:t>
      </w:r>
      <w:r>
        <w:t xml:space="preserve">do godz. </w:t>
      </w:r>
      <w:r w:rsidR="00FE18C1">
        <w:t>14</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FE18C1">
        <w:t>03.12</w:t>
      </w:r>
      <w:r w:rsidR="00977429">
        <w:t>.2018</w:t>
      </w:r>
      <w:r>
        <w:t xml:space="preserve"> godz.</w:t>
      </w:r>
      <w:r w:rsidR="00FE18C1">
        <w:t xml:space="preserve"> 14</w:t>
      </w:r>
      <w:r w:rsidR="0097742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lastRenderedPageBreak/>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F40285" w:rsidRDefault="00F40285" w:rsidP="00F40285">
      <w:pPr>
        <w:spacing w:after="0"/>
        <w:ind w:left="71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F40285">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F40285">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F40285">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F40285" w:rsidP="00BE142B">
            <w:pPr>
              <w:jc w:val="both"/>
            </w:pPr>
            <w:r>
              <w:t>20% = 2</w:t>
            </w:r>
            <w:r w:rsidR="0023081D">
              <w:t>0pkt.</w:t>
            </w:r>
          </w:p>
        </w:tc>
      </w:tr>
      <w:tr w:rsidR="00F40285" w:rsidTr="00F40285">
        <w:tc>
          <w:tcPr>
            <w:tcW w:w="1276" w:type="dxa"/>
          </w:tcPr>
          <w:p w:rsidR="00F40285" w:rsidRDefault="00F40285" w:rsidP="00AB31F5">
            <w:pPr>
              <w:jc w:val="center"/>
            </w:pPr>
            <w:r>
              <w:t>3</w:t>
            </w:r>
          </w:p>
        </w:tc>
        <w:tc>
          <w:tcPr>
            <w:tcW w:w="5245" w:type="dxa"/>
          </w:tcPr>
          <w:p w:rsidR="00F40285" w:rsidRDefault="00F40285" w:rsidP="00AB31F5">
            <w:pPr>
              <w:jc w:val="both"/>
            </w:pPr>
            <w:r>
              <w:t xml:space="preserve">Czas reakcji serwisu </w:t>
            </w:r>
          </w:p>
        </w:tc>
        <w:tc>
          <w:tcPr>
            <w:tcW w:w="2364" w:type="dxa"/>
          </w:tcPr>
          <w:p w:rsidR="00F40285" w:rsidRDefault="00F40285" w:rsidP="00AB31F5">
            <w:pPr>
              <w:jc w:val="both"/>
            </w:pPr>
            <w:r>
              <w:t>20% = 20pkt.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9854DE">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9854DE">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9854DE">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F40285" w:rsidP="0023081D">
            <w:pPr>
              <w:pStyle w:val="Akapitzlist"/>
              <w:numPr>
                <w:ilvl w:val="0"/>
                <w:numId w:val="7"/>
              </w:numPr>
              <w:jc w:val="both"/>
            </w:pPr>
            <w:r>
              <w:t>3</w:t>
            </w:r>
            <w:r w:rsidR="0023081D">
              <w:t>0</w:t>
            </w:r>
            <w:r w:rsidR="009854DE">
              <w:t xml:space="preserve"> miesięcy wykonawca otrzyma – 10</w:t>
            </w:r>
            <w:r w:rsidR="0023081D">
              <w:t>pkt.</w:t>
            </w:r>
          </w:p>
          <w:p w:rsidR="0023081D" w:rsidRDefault="009854DE" w:rsidP="0023081D">
            <w:pPr>
              <w:pStyle w:val="Akapitzlist"/>
              <w:numPr>
                <w:ilvl w:val="0"/>
                <w:numId w:val="7"/>
              </w:numPr>
              <w:jc w:val="both"/>
            </w:pPr>
            <w:r>
              <w:t>36</w:t>
            </w:r>
            <w:r w:rsidR="0023081D">
              <w:t xml:space="preserve"> i więcej miesięc</w:t>
            </w:r>
            <w:r>
              <w:t>y wykonawca otrzyma – 2</w:t>
            </w:r>
            <w:r w:rsidR="0023081D">
              <w:t>0 pkt</w:t>
            </w:r>
          </w:p>
          <w:p w:rsidR="0023081D" w:rsidRDefault="0023081D" w:rsidP="00BE142B">
            <w:pPr>
              <w:jc w:val="both"/>
            </w:pPr>
            <w:r>
              <w:t>Informację należy wskazać w formularzu ofertowym</w:t>
            </w:r>
          </w:p>
        </w:tc>
        <w:tc>
          <w:tcPr>
            <w:tcW w:w="1417" w:type="dxa"/>
          </w:tcPr>
          <w:p w:rsidR="0023081D" w:rsidRDefault="00F40285" w:rsidP="00BE142B">
            <w:pPr>
              <w:jc w:val="center"/>
            </w:pPr>
            <w:r>
              <w:t>2</w:t>
            </w:r>
            <w:r w:rsidR="0023081D">
              <w:t>0%</w:t>
            </w:r>
          </w:p>
        </w:tc>
        <w:tc>
          <w:tcPr>
            <w:tcW w:w="2010" w:type="dxa"/>
          </w:tcPr>
          <w:p w:rsidR="0023081D" w:rsidRDefault="00F40285" w:rsidP="00BE142B">
            <w:pPr>
              <w:jc w:val="center"/>
            </w:pPr>
            <w:r>
              <w:t>2</w:t>
            </w:r>
            <w:r w:rsidR="0023081D">
              <w:t>0 pkt.</w:t>
            </w:r>
          </w:p>
        </w:tc>
      </w:tr>
      <w:tr w:rsidR="009854DE" w:rsidTr="009854DE">
        <w:tc>
          <w:tcPr>
            <w:tcW w:w="480" w:type="dxa"/>
          </w:tcPr>
          <w:p w:rsidR="009854DE" w:rsidRDefault="009854DE" w:rsidP="00AB31F5">
            <w:pPr>
              <w:jc w:val="both"/>
            </w:pPr>
            <w:r>
              <w:t xml:space="preserve">3. </w:t>
            </w:r>
          </w:p>
        </w:tc>
        <w:tc>
          <w:tcPr>
            <w:tcW w:w="5029" w:type="dxa"/>
          </w:tcPr>
          <w:p w:rsidR="009854DE" w:rsidRDefault="009854DE" w:rsidP="00AB31F5">
            <w:pPr>
              <w:jc w:val="both"/>
            </w:pPr>
            <w:r>
              <w:t>Czas reakcji serwisu( fizyczne stawienie się serwisanta w miejscu zainstalowania  sprzętu i podjęcie czynności zmierzających do naprawy sprzętu) (pełne godziny) licząc od momentu zgłoszenia awarii. Okres rękojmi i gwarancji na przedmiot zamówienia.</w:t>
            </w:r>
          </w:p>
          <w:p w:rsidR="009854DE" w:rsidRDefault="009854DE" w:rsidP="009854DE">
            <w:pPr>
              <w:pStyle w:val="Akapitzlist"/>
              <w:numPr>
                <w:ilvl w:val="0"/>
                <w:numId w:val="17"/>
              </w:numPr>
              <w:jc w:val="both"/>
            </w:pPr>
            <w:r>
              <w:t>do 72 godzin Wykonawca otrzyma  - 0 pkt.</w:t>
            </w:r>
          </w:p>
          <w:p w:rsidR="009854DE" w:rsidRDefault="009854DE" w:rsidP="009854DE">
            <w:pPr>
              <w:pStyle w:val="Akapitzlist"/>
              <w:numPr>
                <w:ilvl w:val="0"/>
                <w:numId w:val="17"/>
              </w:numPr>
              <w:jc w:val="both"/>
            </w:pPr>
            <w:r>
              <w:t>do 60 godzin Wykonawca otrzyma  - 10 pkt.</w:t>
            </w:r>
          </w:p>
          <w:p w:rsidR="009854DE" w:rsidRDefault="009854DE" w:rsidP="009854DE">
            <w:pPr>
              <w:pStyle w:val="Akapitzlist"/>
              <w:numPr>
                <w:ilvl w:val="0"/>
                <w:numId w:val="17"/>
              </w:numPr>
              <w:jc w:val="both"/>
            </w:pPr>
            <w:r>
              <w:t>do 48 godzin Wykonawca otrzyma  - 20 pkt.</w:t>
            </w:r>
          </w:p>
          <w:p w:rsidR="009854DE" w:rsidRDefault="009854DE" w:rsidP="00AB31F5">
            <w:pPr>
              <w:jc w:val="both"/>
            </w:pPr>
            <w:r>
              <w:t>Informację należy wskazać w formularzu ofertowym</w:t>
            </w:r>
          </w:p>
        </w:tc>
        <w:tc>
          <w:tcPr>
            <w:tcW w:w="1417" w:type="dxa"/>
          </w:tcPr>
          <w:p w:rsidR="009854DE" w:rsidRDefault="009854DE" w:rsidP="00AB31F5">
            <w:pPr>
              <w:jc w:val="center"/>
            </w:pPr>
            <w:r>
              <w:t>20%</w:t>
            </w:r>
          </w:p>
        </w:tc>
        <w:tc>
          <w:tcPr>
            <w:tcW w:w="2010" w:type="dxa"/>
          </w:tcPr>
          <w:p w:rsidR="009854DE" w:rsidRDefault="009854DE" w:rsidP="00AB31F5">
            <w:pPr>
              <w:jc w:val="center"/>
            </w:pPr>
            <w:r>
              <w:t>20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lastRenderedPageBreak/>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B35860">
        <w:rPr>
          <w:b/>
        </w:rPr>
        <w:t>i  montaż sprzętu</w:t>
      </w:r>
      <w:r w:rsidR="006A75CC">
        <w:rPr>
          <w:b/>
        </w:rPr>
        <w:t xml:space="preserve"> </w:t>
      </w:r>
      <w:r w:rsidRPr="00250C14">
        <w:rPr>
          <w:b/>
        </w:rPr>
        <w:t xml:space="preserve">dydaktycznego dla </w:t>
      </w:r>
      <w:r w:rsidR="006A75CC">
        <w:rPr>
          <w:b/>
        </w:rPr>
        <w:t>Zespołu Szkół Zawodowych</w:t>
      </w:r>
      <w:r w:rsidRPr="00250C14">
        <w:rPr>
          <w:b/>
        </w:rPr>
        <w:t xml:space="preserve"> w Pińczowie</w:t>
      </w:r>
      <w:r w:rsidR="009615C3">
        <w:rPr>
          <w:b/>
        </w:rPr>
        <w:t xml:space="preserve"> - sprzęt</w:t>
      </w:r>
      <w:r w:rsidR="00B35860">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lastRenderedPageBreak/>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B35860">
        <w:t xml:space="preserve"> </w:t>
      </w:r>
      <w:r w:rsidR="009854DE">
        <w:t xml:space="preserve">projekt </w:t>
      </w:r>
      <w:r>
        <w:t>umowy</w:t>
      </w:r>
    </w:p>
    <w:p w:rsidR="0023081D" w:rsidRDefault="0023081D" w:rsidP="0023081D">
      <w:pPr>
        <w:pStyle w:val="Akapitzlist"/>
        <w:jc w:val="both"/>
      </w:pPr>
    </w:p>
    <w:p w:rsidR="0023081D" w:rsidRDefault="0023081D" w:rsidP="0023081D">
      <w:pPr>
        <w:pStyle w:val="Akapitzlist"/>
        <w:jc w:val="both"/>
      </w:pPr>
    </w:p>
    <w:sectPr w:rsidR="0023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34B81"/>
    <w:rsid w:val="00084755"/>
    <w:rsid w:val="000905BB"/>
    <w:rsid w:val="000938AE"/>
    <w:rsid w:val="0009477A"/>
    <w:rsid w:val="000D63C9"/>
    <w:rsid w:val="000D753E"/>
    <w:rsid w:val="000E3107"/>
    <w:rsid w:val="000E418C"/>
    <w:rsid w:val="00100FF1"/>
    <w:rsid w:val="00103259"/>
    <w:rsid w:val="0010451B"/>
    <w:rsid w:val="0010550E"/>
    <w:rsid w:val="00106E7D"/>
    <w:rsid w:val="00114913"/>
    <w:rsid w:val="0011632B"/>
    <w:rsid w:val="00130599"/>
    <w:rsid w:val="00135EB2"/>
    <w:rsid w:val="00151E6E"/>
    <w:rsid w:val="00162128"/>
    <w:rsid w:val="00162777"/>
    <w:rsid w:val="001649C1"/>
    <w:rsid w:val="00181457"/>
    <w:rsid w:val="00196C69"/>
    <w:rsid w:val="001B6EFF"/>
    <w:rsid w:val="001D23BF"/>
    <w:rsid w:val="001D4477"/>
    <w:rsid w:val="001D501A"/>
    <w:rsid w:val="001E0D27"/>
    <w:rsid w:val="001F3BB0"/>
    <w:rsid w:val="001F5143"/>
    <w:rsid w:val="00207755"/>
    <w:rsid w:val="002128E5"/>
    <w:rsid w:val="002137F7"/>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1AF3"/>
    <w:rsid w:val="00374339"/>
    <w:rsid w:val="00392439"/>
    <w:rsid w:val="00394342"/>
    <w:rsid w:val="003E2BCE"/>
    <w:rsid w:val="003F5B00"/>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372BD"/>
    <w:rsid w:val="0054535D"/>
    <w:rsid w:val="00554AF3"/>
    <w:rsid w:val="0056098A"/>
    <w:rsid w:val="0056405C"/>
    <w:rsid w:val="005806DF"/>
    <w:rsid w:val="00595A5F"/>
    <w:rsid w:val="005C05C1"/>
    <w:rsid w:val="005C4491"/>
    <w:rsid w:val="005C7AF6"/>
    <w:rsid w:val="005D5410"/>
    <w:rsid w:val="005E3D16"/>
    <w:rsid w:val="005E6058"/>
    <w:rsid w:val="00602B60"/>
    <w:rsid w:val="006100C4"/>
    <w:rsid w:val="006114BF"/>
    <w:rsid w:val="00631629"/>
    <w:rsid w:val="00632384"/>
    <w:rsid w:val="0064109D"/>
    <w:rsid w:val="00644E84"/>
    <w:rsid w:val="006529A4"/>
    <w:rsid w:val="0067012C"/>
    <w:rsid w:val="00687CEF"/>
    <w:rsid w:val="006A366E"/>
    <w:rsid w:val="006A3CEC"/>
    <w:rsid w:val="006A75CC"/>
    <w:rsid w:val="006B7CC1"/>
    <w:rsid w:val="006C5D12"/>
    <w:rsid w:val="006D2FBB"/>
    <w:rsid w:val="006E19C1"/>
    <w:rsid w:val="006E430C"/>
    <w:rsid w:val="006E74D1"/>
    <w:rsid w:val="006F161C"/>
    <w:rsid w:val="006F4501"/>
    <w:rsid w:val="00707C07"/>
    <w:rsid w:val="00727AD3"/>
    <w:rsid w:val="00735127"/>
    <w:rsid w:val="00773FA1"/>
    <w:rsid w:val="00783734"/>
    <w:rsid w:val="00790DAF"/>
    <w:rsid w:val="007A5177"/>
    <w:rsid w:val="007C4D88"/>
    <w:rsid w:val="007F4899"/>
    <w:rsid w:val="00803D56"/>
    <w:rsid w:val="00820647"/>
    <w:rsid w:val="008401DD"/>
    <w:rsid w:val="00845335"/>
    <w:rsid w:val="00884D5E"/>
    <w:rsid w:val="00896E08"/>
    <w:rsid w:val="008A0AAD"/>
    <w:rsid w:val="008A726C"/>
    <w:rsid w:val="008B6F56"/>
    <w:rsid w:val="008D1CF8"/>
    <w:rsid w:val="008F4340"/>
    <w:rsid w:val="008F69E7"/>
    <w:rsid w:val="00915CB0"/>
    <w:rsid w:val="0092774F"/>
    <w:rsid w:val="00934815"/>
    <w:rsid w:val="00941C29"/>
    <w:rsid w:val="00946B65"/>
    <w:rsid w:val="009615C3"/>
    <w:rsid w:val="009722A9"/>
    <w:rsid w:val="00972A22"/>
    <w:rsid w:val="00974BBC"/>
    <w:rsid w:val="0097511B"/>
    <w:rsid w:val="00977429"/>
    <w:rsid w:val="00982FE3"/>
    <w:rsid w:val="009854DE"/>
    <w:rsid w:val="00993CFB"/>
    <w:rsid w:val="009B610E"/>
    <w:rsid w:val="009D61D0"/>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35860"/>
    <w:rsid w:val="00B5375A"/>
    <w:rsid w:val="00B72823"/>
    <w:rsid w:val="00B96DA4"/>
    <w:rsid w:val="00BA4F7A"/>
    <w:rsid w:val="00BC3D83"/>
    <w:rsid w:val="00BC5C7D"/>
    <w:rsid w:val="00BD17BE"/>
    <w:rsid w:val="00BD2263"/>
    <w:rsid w:val="00BF238E"/>
    <w:rsid w:val="00BF4172"/>
    <w:rsid w:val="00C01687"/>
    <w:rsid w:val="00C02EF1"/>
    <w:rsid w:val="00C11BBB"/>
    <w:rsid w:val="00C14C8E"/>
    <w:rsid w:val="00C23AF2"/>
    <w:rsid w:val="00C37533"/>
    <w:rsid w:val="00C47277"/>
    <w:rsid w:val="00C524AA"/>
    <w:rsid w:val="00C90F3F"/>
    <w:rsid w:val="00CB6DA0"/>
    <w:rsid w:val="00CC2B7A"/>
    <w:rsid w:val="00CD19CB"/>
    <w:rsid w:val="00CE23E3"/>
    <w:rsid w:val="00CE2439"/>
    <w:rsid w:val="00CE3A6E"/>
    <w:rsid w:val="00CE5906"/>
    <w:rsid w:val="00CF6DD5"/>
    <w:rsid w:val="00D03599"/>
    <w:rsid w:val="00D04F94"/>
    <w:rsid w:val="00D22EEA"/>
    <w:rsid w:val="00D272E0"/>
    <w:rsid w:val="00D61B03"/>
    <w:rsid w:val="00D73719"/>
    <w:rsid w:val="00D82129"/>
    <w:rsid w:val="00DB482E"/>
    <w:rsid w:val="00DE6743"/>
    <w:rsid w:val="00DF04C9"/>
    <w:rsid w:val="00DF289F"/>
    <w:rsid w:val="00E00B56"/>
    <w:rsid w:val="00E01DCE"/>
    <w:rsid w:val="00E0232A"/>
    <w:rsid w:val="00E307DB"/>
    <w:rsid w:val="00E35C9E"/>
    <w:rsid w:val="00E55319"/>
    <w:rsid w:val="00E6436D"/>
    <w:rsid w:val="00E81BDD"/>
    <w:rsid w:val="00E83EB3"/>
    <w:rsid w:val="00E926E9"/>
    <w:rsid w:val="00E965F2"/>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60CC"/>
    <w:rsid w:val="00F709BD"/>
    <w:rsid w:val="00F75731"/>
    <w:rsid w:val="00F812C6"/>
    <w:rsid w:val="00F90A7C"/>
    <w:rsid w:val="00FA0E06"/>
    <w:rsid w:val="00FB6C64"/>
    <w:rsid w:val="00FB759B"/>
    <w:rsid w:val="00FC4A21"/>
    <w:rsid w:val="00FD33D2"/>
    <w:rsid w:val="00FD3F09"/>
    <w:rsid w:val="00FE18C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4F29-A926-4224-9F97-9D6EA74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omocja@pin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077E-170B-4189-8E30-BFC047A9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5796</Words>
  <Characters>34780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5</cp:revision>
  <cp:lastPrinted>2018-11-23T10:05:00Z</cp:lastPrinted>
  <dcterms:created xsi:type="dcterms:W3CDTF">2018-11-23T09:42:00Z</dcterms:created>
  <dcterms:modified xsi:type="dcterms:W3CDTF">2018-11-23T10:25:00Z</dcterms:modified>
</cp:coreProperties>
</file>